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widowControl w:val="0"/>
        <w:spacing w:line="240" w:lineRule="auto"/>
        <w:jc w:val="center"/>
        <w:rPr/>
      </w:pPr>
      <w:bookmarkStart w:colFirst="0" w:colLast="0" w:name="_qsakyolc69n" w:id="0"/>
      <w:bookmarkEnd w:id="0"/>
      <w:r w:rsidDel="00000000" w:rsidR="00000000" w:rsidRPr="00000000">
        <w:rPr>
          <w:rtl w:val="0"/>
        </w:rPr>
        <w:t xml:space="preserve">\</w:t>
      </w:r>
      <w:r w:rsidDel="00000000" w:rsidR="00000000" w:rsidRPr="00000000">
        <w:rPr>
          <w:rtl w:val="0"/>
        </w:rPr>
        <w:t xml:space="preserve">DomeCam</w:t>
      </w:r>
      <w:r w:rsidDel="00000000" w:rsidR="00000000" w:rsidRPr="00000000">
        <w:rPr>
          <w:rtl w:val="0"/>
        </w:rPr>
        <w:t xml:space="preserve"> Mini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Wired IP camera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Control panels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Plus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(2G)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(4G)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Plus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(2G)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(4G)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recorders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Models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Mp/2.8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2880 × 1620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px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25 FPS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100° to 110°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5 Mp/4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2880 × 1620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px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25 FPS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75° to 85°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Mp/2.8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3840 × 2160 px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20 FPS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100° to 110°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8 Mp/4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Resolution up to 3840 × 2160 px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Frame rate up to 20 FPS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Viewing angle from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75° to 85°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Videostream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protocol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JetSparrow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Fast and encrypted peer-to-peer video protocol developed by Ajax Systems.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Storage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NVR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Hard drive with a capacity of up to 16 TB (SATA connectivity, 3.5” size). Memory storage device not included.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microSD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Up to 256 GB. Memory storage device not included.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 codec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H.265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Dynamic ranges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True WDR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channel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100 Mbps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Key features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camera has software to detect motion in the frame.</w:t>
            </w:r>
          </w:p>
          <w:p w:rsidR="00000000" w:rsidDel="00000000" w:rsidP="00000000" w:rsidRDefault="00000000" w:rsidRPr="00000000" w14:paraId="0000003C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Object detection</w:t>
            </w:r>
          </w:p>
          <w:p w:rsidR="00000000" w:rsidDel="00000000" w:rsidP="00000000" w:rsidRDefault="00000000" w:rsidRPr="00000000" w14:paraId="0000003E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using 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Humans.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Pets.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Vehicles.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Smart IR illumination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15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Automatic adjustment of intensity in real time to avoid overexposure. This allows you to see objects that are far away or too close to the camera in low light conditions.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Visual verification of Ajax alarms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1155cc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system allows you to set up a scenario when Ajax detectors activate selected cameras to start recording. The result is immediately sent to the mobile or desktop monitoring 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Microphone</w:t>
            </w:r>
          </w:p>
          <w:p w:rsidR="00000000" w:rsidDel="00000000" w:rsidP="00000000" w:rsidRDefault="00000000" w:rsidRPr="00000000" w14:paraId="0000004B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the corresponding settings, the camera records sound at the object.</w:t>
            </w:r>
          </w:p>
          <w:p w:rsidR="00000000" w:rsidDel="00000000" w:rsidP="00000000" w:rsidRDefault="00000000" w:rsidRPr="00000000" w14:paraId="0000004C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.0005454545455" w:lineRule="auto"/>
              <w:rPr>
                <w:rFonts w:ascii="Roboto" w:cs="Roboto" w:eastAsia="Roboto" w:hAnsi="Roboto"/>
                <w:b w:val="1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Audio codec</w:t>
            </w:r>
          </w:p>
          <w:p w:rsidR="00000000" w:rsidDel="00000000" w:rsidP="00000000" w:rsidRDefault="00000000" w:rsidRPr="00000000" w14:paraId="0000004E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G711-ULAW</w:t>
            </w:r>
          </w:p>
          <w:p w:rsidR="00000000" w:rsidDel="00000000" w:rsidP="00000000" w:rsidRDefault="00000000" w:rsidRPr="00000000" w14:paraId="0000004F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G711-ALAW</w:t>
            </w:r>
          </w:p>
          <w:p w:rsidR="00000000" w:rsidDel="00000000" w:rsidP="00000000" w:rsidRDefault="00000000" w:rsidRPr="00000000" w14:paraId="00000050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G726</w:t>
            </w:r>
          </w:p>
          <w:p w:rsidR="00000000" w:rsidDel="00000000" w:rsidP="00000000" w:rsidRDefault="00000000" w:rsidRPr="00000000" w14:paraId="00000051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G722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 unit 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 V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⎓ ± 20%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, 1 А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Up to 15 W of mains power consumption.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 port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PoE Standard 802.3at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Sabotage protection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mTLS</w:t>
            </w:r>
          </w:p>
          <w:p w:rsidR="00000000" w:rsidDel="00000000" w:rsidP="00000000" w:rsidRDefault="00000000" w:rsidRPr="00000000" w14:paraId="0000005B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Encrypted connection for data protection.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.0005454545455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Authentication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via Cloud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Without local access rights.</w:t>
            </w:r>
          </w:p>
          <w:p w:rsidR="00000000" w:rsidDel="00000000" w:rsidP="00000000" w:rsidRDefault="00000000" w:rsidRPr="00000000" w14:paraId="00000060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Secure Boot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Protection against firmware spoofing.</w:t>
            </w:r>
          </w:p>
          <w:p w:rsidR="00000000" w:rsidDel="00000000" w:rsidP="00000000" w:rsidRDefault="00000000" w:rsidRPr="00000000" w14:paraId="00000063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OTA signature verification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Secure automatic firmware update.</w:t>
            </w:r>
          </w:p>
          <w:p w:rsidR="00000000" w:rsidDel="00000000" w:rsidP="00000000" w:rsidRDefault="00000000" w:rsidRPr="00000000" w14:paraId="00000066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Access rights distribution for users in mobile apps and for monitoring operators in PRO Desktop.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Enclosure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113 × 60 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4.45″ × 2.36″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360 g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12.70 oz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−30 °C to +60 °C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Nova Mono" w:cs="Nova Mono" w:eastAsia="Nova Mono" w:hAnsi="Nova Mono"/>
                <w:rtl w:val="0"/>
              </w:rPr>
              <w:t xml:space="preserve">from −22 °F to 140 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Colours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DomeCam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Mini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template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