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jc w:val="center"/>
        <w:rPr/>
      </w:pPr>
      <w:bookmarkStart w:colFirst="0" w:colLast="0" w:name="_12wqxhimztir" w:id="0"/>
      <w:bookmarkEnd w:id="0"/>
      <w:r w:rsidDel="00000000" w:rsidR="00000000" w:rsidRPr="00000000">
        <w:rPr>
          <w:rtl w:val="0"/>
        </w:rPr>
        <w:t xml:space="preserve">IndoorCam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50xw0jnkisvm" w:id="1"/>
      <w:bookmarkEnd w:id="1"/>
      <w:r w:rsidDel="00000000" w:rsidR="00000000" w:rsidRPr="00000000">
        <w:rPr>
          <w:rtl w:val="0"/>
        </w:rPr>
        <w:t xml:space="preserve">Indoor Wi-Fi security camera with PIR motion detector and built-in AI</w:t>
      </w:r>
    </w:p>
    <w:tbl>
      <w:tblPr>
        <w:tblStyle w:val="Table1"/>
        <w:tblW w:w="15615.0" w:type="dxa"/>
        <w:jc w:val="left"/>
        <w:tblInd w:w="-3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35"/>
        <w:gridCol w:w="9480"/>
        <w:tblGridChange w:id="0">
          <w:tblGrid>
            <w:gridCol w:w="6135"/>
            <w:gridCol w:w="9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Video stream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Camera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MP CMOS sensor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Resolution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2560 × 1440 px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Camera viewing angles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110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60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protocol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JetSparrow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Fast and encrypted peer-to-peer video protocol developed by Ajax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Storage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options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Cloud (coming soon)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Dynamic range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HDR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​​Improves the accuracy of detail in bright and dark scenes.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Communication channel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Wi-Fi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802.11 b/g/n module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2.4 GHz, up to 2 Mbit/s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for the channel 2K video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Jeweller and Wings communication technologies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Proprietary wireless communication technologies to transmit commands, alarms, events, and photo verifications. They serve as a backup communication channel when the device is added to the hub.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Key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Two-way communication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Clear and loud voice communication between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users and the device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device detects movement using a built-in PIR sensor and software image frame analysis.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Object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using AI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People.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Pets.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Vehicles.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Smart IR illumination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8 m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26 ft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adjustment of intensity in real time to avoid overexposure. This allows you to see objects that are far away or too close to the camera in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low-light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conditions.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Visual verification of Ajax alarms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system allows you to set up a scenario when Ajax detectors activate selected cameras to start recording. The result is immediately sent to the mobile or desktop monitoring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Microphone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For two-way communication and sound recording at the site.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Speaker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XX dB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XX dB at a distance of 1 m.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XX dB at a distance of 3.3 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Audio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G722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Audio processing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Always active noise suppression and echo cancellation.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LED indication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An LED indicator shows the actual state of the device.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PIR detection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Sensitive elements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 × PIR sensor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distance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4 m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13 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Depends on the sensitivity level adjusted in the device settings.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 angle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horizontal: 110°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vertical: 60°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Sensitivity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 levels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Adjusted by a PRO or a user with admin rights in Ajax apps.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oe780vmb5ngh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Installation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recommendations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device at a height of XX m.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recommended to install the device at a height of XX 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indoor use only.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It is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not recommended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to install the device in direct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sunlight. This may cause overheating and damage to the device's electrical components.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Holding screw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secures the device on the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mounting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bracket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mTLS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Encrypted connection for data protection.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Authentication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via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Ajax Cloud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Without local access rights.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Secure Boot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Protection against firmware spoofing.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OTA signature verification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Secure automatic firmware update.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Access rights distribution for users in mobile apps and for monitoring operators in PRO Desktop.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loss detection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Wi-Fi: can be set from 30 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Jeweller/Wings: after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36 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Detection time depends on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Ajax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Cloud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 connection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and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or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Jeweller/Fibra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settings.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Power supply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 unit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12 V⎓ ± 20%, 1 А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Device power consumption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TBC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128 × 74 × 76 mm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5.04" × 2.91" × 2.99"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235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g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8.29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0 °C to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+40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°C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32 °F to 104 °F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90%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with no condensation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Color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9003</w:t>
            </w:r>
          </w:p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RAL 9005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Style w:val="Heading3"/>
              <w:widowControl w:val="0"/>
              <w:spacing w:line="276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IndoorCam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Power supply unit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